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bf4f09956446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d37a7725c142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Innswood,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5fd1f03e974bd7" /><Relationship Type="http://schemas.openxmlformats.org/officeDocument/2006/relationships/numbering" Target="/word/numbering.xml" Id="R7b6ff4356b334315" /><Relationship Type="http://schemas.openxmlformats.org/officeDocument/2006/relationships/settings" Target="/word/settings.xml" Id="R9ff1a505ff374450" /><Relationship Type="http://schemas.openxmlformats.org/officeDocument/2006/relationships/image" Target="/word/media/aa131744-2343-4342-b005-33454c3a1bcb.png" Id="R97d37a7725c14234" /></Relationships>
</file>