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5c40da95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1dba60511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Intercourse,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46b804624243" /><Relationship Type="http://schemas.openxmlformats.org/officeDocument/2006/relationships/numbering" Target="/word/numbering.xml" Id="R50622bfbf00c41e4" /><Relationship Type="http://schemas.openxmlformats.org/officeDocument/2006/relationships/settings" Target="/word/settings.xml" Id="R688156531c6145fa" /><Relationship Type="http://schemas.openxmlformats.org/officeDocument/2006/relationships/image" Target="/word/media/17c7edec-171a-4177-a877-10b0f9b1e964.png" Id="R5231dba605114f5f" /></Relationships>
</file>