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0ce82de80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426b387f0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Invermay,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a571299e6478b" /><Relationship Type="http://schemas.openxmlformats.org/officeDocument/2006/relationships/numbering" Target="/word/numbering.xml" Id="Rbd1b9803dff84bc0" /><Relationship Type="http://schemas.openxmlformats.org/officeDocument/2006/relationships/settings" Target="/word/settings.xml" Id="Rcefac33fa3d04a7c" /><Relationship Type="http://schemas.openxmlformats.org/officeDocument/2006/relationships/image" Target="/word/media/1121c79b-be50-4b6f-95bc-d7365d33849a.png" Id="Rbe2426b387f04bf7" /></Relationships>
</file>