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d4dc7a9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183d39e28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6f6c87b4468c" /><Relationship Type="http://schemas.openxmlformats.org/officeDocument/2006/relationships/numbering" Target="/word/numbering.xml" Id="R9f450f3398a946f5" /><Relationship Type="http://schemas.openxmlformats.org/officeDocument/2006/relationships/settings" Target="/word/settings.xml" Id="R9684ca6644d247bc" /><Relationship Type="http://schemas.openxmlformats.org/officeDocument/2006/relationships/image" Target="/word/media/9194e950-57c4-40dd-b9f2-15d97293baa1.png" Id="R68d183d39e28484c" /></Relationships>
</file>