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0d97ab08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1f7c2fd0b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Iola,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564cf9ead4c16" /><Relationship Type="http://schemas.openxmlformats.org/officeDocument/2006/relationships/numbering" Target="/word/numbering.xml" Id="R1eb0c3d3b7eb438f" /><Relationship Type="http://schemas.openxmlformats.org/officeDocument/2006/relationships/settings" Target="/word/settings.xml" Id="R57fa781c1c404dd2" /><Relationship Type="http://schemas.openxmlformats.org/officeDocument/2006/relationships/image" Target="/word/media/1ea87bc9-0a4e-42e8-9b9c-e7d42fd3953f.png" Id="R0751f7c2fd0b474e" /></Relationships>
</file>