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a0a40d780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b7389cad0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Iosepa,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299b1250e4c34" /><Relationship Type="http://schemas.openxmlformats.org/officeDocument/2006/relationships/numbering" Target="/word/numbering.xml" Id="Ra5ded5497b3a4ec9" /><Relationship Type="http://schemas.openxmlformats.org/officeDocument/2006/relationships/settings" Target="/word/settings.xml" Id="R3d5a3742b2d64b17" /><Relationship Type="http://schemas.openxmlformats.org/officeDocument/2006/relationships/image" Target="/word/media/1cb24988-41fb-4fc9-a4db-d177e259349f.png" Id="R768b7389cad04b22" /></Relationships>
</file>