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781071d7c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1c55e068e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96894d8a04a32" /><Relationship Type="http://schemas.openxmlformats.org/officeDocument/2006/relationships/numbering" Target="/word/numbering.xml" Id="Rb68e99fb656545c9" /><Relationship Type="http://schemas.openxmlformats.org/officeDocument/2006/relationships/settings" Target="/word/settings.xml" Id="Raca31aeafa3b47b9" /><Relationship Type="http://schemas.openxmlformats.org/officeDocument/2006/relationships/image" Target="/word/media/292d238f-145f-4214-82b9-13fdeea25861.png" Id="Rfcf1c55e068e40fb" /></Relationships>
</file>