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f556afcc0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b9cf9f41b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Irene,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62386e284454b" /><Relationship Type="http://schemas.openxmlformats.org/officeDocument/2006/relationships/numbering" Target="/word/numbering.xml" Id="Rf8c45aa99cfc4056" /><Relationship Type="http://schemas.openxmlformats.org/officeDocument/2006/relationships/settings" Target="/word/settings.xml" Id="R35493cafafc74373" /><Relationship Type="http://schemas.openxmlformats.org/officeDocument/2006/relationships/image" Target="/word/media/3f7bce5c-d423-4a94-903f-acd40655f26c.png" Id="Rb9fb9cf9f41b4542" /></Relationships>
</file>