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da7846835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046bddc53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38ab2eec24916" /><Relationship Type="http://schemas.openxmlformats.org/officeDocument/2006/relationships/numbering" Target="/word/numbering.xml" Id="R088d765fbc014c90" /><Relationship Type="http://schemas.openxmlformats.org/officeDocument/2006/relationships/settings" Target="/word/settings.xml" Id="R06c56a7b80124ef1" /><Relationship Type="http://schemas.openxmlformats.org/officeDocument/2006/relationships/image" Target="/word/media/4fbb8383-3da9-4bb6-aa91-67ab5419d7f3.png" Id="R1aa046bddc534bde" /></Relationships>
</file>