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663b2a36f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aeded35ac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Bridge,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30cd3a40b4474" /><Relationship Type="http://schemas.openxmlformats.org/officeDocument/2006/relationships/numbering" Target="/word/numbering.xml" Id="Rb8361add1df341f3" /><Relationship Type="http://schemas.openxmlformats.org/officeDocument/2006/relationships/settings" Target="/word/settings.xml" Id="Rfe942e179f8f4c3f" /><Relationship Type="http://schemas.openxmlformats.org/officeDocument/2006/relationships/image" Target="/word/media/075737f6-10f8-4f36-98b0-7259282706c3.png" Id="Rdd9aeded35ac4f3a" /></Relationships>
</file>