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7247c1709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c0c060ca5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6b44f10a6472e" /><Relationship Type="http://schemas.openxmlformats.org/officeDocument/2006/relationships/numbering" Target="/word/numbering.xml" Id="R6b37e8d47653455a" /><Relationship Type="http://schemas.openxmlformats.org/officeDocument/2006/relationships/settings" Target="/word/settings.xml" Id="R9136b28fe2474aa1" /><Relationship Type="http://schemas.openxmlformats.org/officeDocument/2006/relationships/image" Target="/word/media/7f2c3275-8756-4e3c-b771-fd4815c6743b.png" Id="R53cc0c060ca54dc9" /></Relationships>
</file>