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366d8624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fc5dadc0b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Ironbridge,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8e12e0bb04ed2" /><Relationship Type="http://schemas.openxmlformats.org/officeDocument/2006/relationships/numbering" Target="/word/numbering.xml" Id="Rf6076922fc274efb" /><Relationship Type="http://schemas.openxmlformats.org/officeDocument/2006/relationships/settings" Target="/word/settings.xml" Id="R9cb51e929c8048c7" /><Relationship Type="http://schemas.openxmlformats.org/officeDocument/2006/relationships/image" Target="/word/media/f8f4c455-6706-402d-86af-ed89ff32de97.png" Id="R2cefc5dadc0b4793" /></Relationships>
</file>