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c53db7d18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259626eb7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Irving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18bed595e4e99" /><Relationship Type="http://schemas.openxmlformats.org/officeDocument/2006/relationships/numbering" Target="/word/numbering.xml" Id="R5f8b3bd6840b4257" /><Relationship Type="http://schemas.openxmlformats.org/officeDocument/2006/relationships/settings" Target="/word/settings.xml" Id="R319b4d5bd7064f78" /><Relationship Type="http://schemas.openxmlformats.org/officeDocument/2006/relationships/image" Target="/word/media/52bbfee4-d38d-4298-be6d-a3330b645cf8.png" Id="Rf35259626eb740e2" /></Relationships>
</file>