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6d3e4bde8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32cf3e19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6f2c84b954185" /><Relationship Type="http://schemas.openxmlformats.org/officeDocument/2006/relationships/numbering" Target="/word/numbering.xml" Id="R60271841247b40a0" /><Relationship Type="http://schemas.openxmlformats.org/officeDocument/2006/relationships/settings" Target="/word/settings.xml" Id="Rdb44fa1dc47c4e93" /><Relationship Type="http://schemas.openxmlformats.org/officeDocument/2006/relationships/image" Target="/word/media/ccb8ffc8-966b-457b-b763-1c9e0f673ec9.png" Id="Rb25d32cf3e19498c" /></Relationships>
</file>