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26c7a68f7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3c4f39467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Irwinton,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4a7741fd74fc1" /><Relationship Type="http://schemas.openxmlformats.org/officeDocument/2006/relationships/numbering" Target="/word/numbering.xml" Id="R11f765ea966a467d" /><Relationship Type="http://schemas.openxmlformats.org/officeDocument/2006/relationships/settings" Target="/word/settings.xml" Id="R5138e2fefe6c4073" /><Relationship Type="http://schemas.openxmlformats.org/officeDocument/2006/relationships/image" Target="/word/media/4595e2ce-883f-4e17-b8e4-47942988432d.png" Id="Ra0c3c4f39467417a" /></Relationships>
</file>