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1d2f5843c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aec7e7345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076a570c474f" /><Relationship Type="http://schemas.openxmlformats.org/officeDocument/2006/relationships/numbering" Target="/word/numbering.xml" Id="R28756573deee4bc6" /><Relationship Type="http://schemas.openxmlformats.org/officeDocument/2006/relationships/settings" Target="/word/settings.xml" Id="R407b8b5208594898" /><Relationship Type="http://schemas.openxmlformats.org/officeDocument/2006/relationships/image" Target="/word/media/e67728d4-e7ff-4f8b-bb57-907018e13e76.png" Id="Rbcdaec7e73454fc3" /></Relationships>
</file>