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f94132f12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40f2791c2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Isola,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179c9d9364d21" /><Relationship Type="http://schemas.openxmlformats.org/officeDocument/2006/relationships/numbering" Target="/word/numbering.xml" Id="R59da30dcc6a64c17" /><Relationship Type="http://schemas.openxmlformats.org/officeDocument/2006/relationships/settings" Target="/word/settings.xml" Id="R2a09c5a216b745fd" /><Relationship Type="http://schemas.openxmlformats.org/officeDocument/2006/relationships/image" Target="/word/media/37fe1149-7b49-401b-b021-995c684f3a07.png" Id="R33840f2791c24f79" /></Relationships>
</file>