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7952598f2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1c32d72c8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Italian Swiss Colony,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260b396474bfb" /><Relationship Type="http://schemas.openxmlformats.org/officeDocument/2006/relationships/numbering" Target="/word/numbering.xml" Id="Rb6836cb38b61445f" /><Relationship Type="http://schemas.openxmlformats.org/officeDocument/2006/relationships/settings" Target="/word/settings.xml" Id="R8276702b35a54547" /><Relationship Type="http://schemas.openxmlformats.org/officeDocument/2006/relationships/image" Target="/word/media/1bef2a15-53e3-49fd-b541-ee0f678bf980.png" Id="R9161c32d72c84078" /></Relationships>
</file>