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b463ca20f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0e9d93b99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Ivarea,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2de690c1546a3" /><Relationship Type="http://schemas.openxmlformats.org/officeDocument/2006/relationships/numbering" Target="/word/numbering.xml" Id="R00c73dc5e7704489" /><Relationship Type="http://schemas.openxmlformats.org/officeDocument/2006/relationships/settings" Target="/word/settings.xml" Id="Rf2392f7b4e714747" /><Relationship Type="http://schemas.openxmlformats.org/officeDocument/2006/relationships/image" Target="/word/media/2bb7eee3-3dde-4282-b1c8-d87558ce937d.png" Id="Rcab0e9d93b9940c1" /></Relationships>
</file>