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eb0c43302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88faccc9514d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Ives Hollow,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45a4de8e7f407e" /><Relationship Type="http://schemas.openxmlformats.org/officeDocument/2006/relationships/numbering" Target="/word/numbering.xml" Id="Rfa818cdc870d4403" /><Relationship Type="http://schemas.openxmlformats.org/officeDocument/2006/relationships/settings" Target="/word/settings.xml" Id="R3931893c66ea4c77" /><Relationship Type="http://schemas.openxmlformats.org/officeDocument/2006/relationships/image" Target="/word/media/7e24e400-3ab9-400d-8a4b-8ba1cf622d2e.png" Id="Rf488faccc9514def" /></Relationships>
</file>