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faa7768f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12f8bf2ae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 Avenue,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839aaae344962" /><Relationship Type="http://schemas.openxmlformats.org/officeDocument/2006/relationships/numbering" Target="/word/numbering.xml" Id="R55258341a17e480f" /><Relationship Type="http://schemas.openxmlformats.org/officeDocument/2006/relationships/settings" Target="/word/settings.xml" Id="R1f29f76a0ff94698" /><Relationship Type="http://schemas.openxmlformats.org/officeDocument/2006/relationships/image" Target="/word/media/e0b6cbfb-f82d-4b36-9cea-a518a7439d5c.png" Id="R82112f8bf2ae42d9" /></Relationships>
</file>