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95565181c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bb10a4a85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Jaars,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7770fd846464c" /><Relationship Type="http://schemas.openxmlformats.org/officeDocument/2006/relationships/numbering" Target="/word/numbering.xml" Id="R69ae006ec1184723" /><Relationship Type="http://schemas.openxmlformats.org/officeDocument/2006/relationships/settings" Target="/word/settings.xml" Id="Re3228b56d4af4856" /><Relationship Type="http://schemas.openxmlformats.org/officeDocument/2006/relationships/image" Target="/word/media/f7e78fcb-ce08-4e39-8874-f2568612e8e1.png" Id="R8f3bb10a4a854803" /></Relationships>
</file>