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1f127022a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8f5ce498e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b4be2822945d4" /><Relationship Type="http://schemas.openxmlformats.org/officeDocument/2006/relationships/numbering" Target="/word/numbering.xml" Id="Rafd9681311614daa" /><Relationship Type="http://schemas.openxmlformats.org/officeDocument/2006/relationships/settings" Target="/word/settings.xml" Id="Rf3ae30ae8dcd4b7c" /><Relationship Type="http://schemas.openxmlformats.org/officeDocument/2006/relationships/image" Target="/word/media/8ed8d1c8-c0dd-4d7d-9d70-59b0e3b949c5.png" Id="Rb258f5ce498e455a" /></Relationships>
</file>