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d6ab83e2d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1fc21a83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b6051edb340a2" /><Relationship Type="http://schemas.openxmlformats.org/officeDocument/2006/relationships/numbering" Target="/word/numbering.xml" Id="R96e47ad54d5e4204" /><Relationship Type="http://schemas.openxmlformats.org/officeDocument/2006/relationships/settings" Target="/word/settings.xml" Id="R5ddcb5d4c90040dd" /><Relationship Type="http://schemas.openxmlformats.org/officeDocument/2006/relationships/image" Target="/word/media/00774ab0-82e3-4c75-ab36-ce05dfef2dc3.png" Id="R6c7b1fc21a834702" /></Relationships>
</file>