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f04042f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c2af6f0f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Park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e35d38a0d49f3" /><Relationship Type="http://schemas.openxmlformats.org/officeDocument/2006/relationships/numbering" Target="/word/numbering.xml" Id="R0bbc857abfbc4245" /><Relationship Type="http://schemas.openxmlformats.org/officeDocument/2006/relationships/settings" Target="/word/settings.xml" Id="R739999cf064d4269" /><Relationship Type="http://schemas.openxmlformats.org/officeDocument/2006/relationships/image" Target="/word/media/f0b00e1f-5efb-433c-926b-1f6c67c8a054.png" Id="Rcfcc2af6f0fe4972" /></Relationships>
</file>