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b8812c462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e70798018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Quarters,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e2ae4140a4d82" /><Relationship Type="http://schemas.openxmlformats.org/officeDocument/2006/relationships/numbering" Target="/word/numbering.xml" Id="R45049c7a8c164c8a" /><Relationship Type="http://schemas.openxmlformats.org/officeDocument/2006/relationships/settings" Target="/word/settings.xml" Id="Ra9537c5f1aa14b4c" /><Relationship Type="http://schemas.openxmlformats.org/officeDocument/2006/relationships/image" Target="/word/media/283463bd-5ece-41bd-b2eb-d8f262cc8f25.png" Id="R028e7079801848a0" /></Relationships>
</file>