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2eaa340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5c8c96719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982e0a5294ad8" /><Relationship Type="http://schemas.openxmlformats.org/officeDocument/2006/relationships/numbering" Target="/word/numbering.xml" Id="R477b2b368e3a4be7" /><Relationship Type="http://schemas.openxmlformats.org/officeDocument/2006/relationships/settings" Target="/word/settings.xml" Id="R8ac6532a186f4dfc" /><Relationship Type="http://schemas.openxmlformats.org/officeDocument/2006/relationships/image" Target="/word/media/b90e63ca-534f-4609-802c-03bf73badf2a.png" Id="R0fd5c8c967194486" /></Relationships>
</file>