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027a7e8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e0da78d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ea4a667045c8" /><Relationship Type="http://schemas.openxmlformats.org/officeDocument/2006/relationships/numbering" Target="/word/numbering.xml" Id="Rb2e05a95098f4fdd" /><Relationship Type="http://schemas.openxmlformats.org/officeDocument/2006/relationships/settings" Target="/word/settings.xml" Id="Rbcdc98e351834434" /><Relationship Type="http://schemas.openxmlformats.org/officeDocument/2006/relationships/image" Target="/word/media/dae68a8e-9ffc-4bf4-88af-9e373a1563c5.png" Id="R2f11e0da78d64f1e" /></Relationships>
</file>