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056d6b640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26ea2dff3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Jacksonwald,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71f7f4b804c2e" /><Relationship Type="http://schemas.openxmlformats.org/officeDocument/2006/relationships/numbering" Target="/word/numbering.xml" Id="R2cc97d66de6745f1" /><Relationship Type="http://schemas.openxmlformats.org/officeDocument/2006/relationships/settings" Target="/word/settings.xml" Id="Rd9064f274108456b" /><Relationship Type="http://schemas.openxmlformats.org/officeDocument/2006/relationships/image" Target="/word/media/c24095bc-e43c-4cb4-bfae-96ce2f755cfc.png" Id="R5de26ea2dff34461" /></Relationships>
</file>