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1a90e1d7f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ac0cf8f68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c3e20f604152" /><Relationship Type="http://schemas.openxmlformats.org/officeDocument/2006/relationships/numbering" Target="/word/numbering.xml" Id="Re843a4e82dc747f7" /><Relationship Type="http://schemas.openxmlformats.org/officeDocument/2006/relationships/settings" Target="/word/settings.xml" Id="Rbd51ffffb6694d7c" /><Relationship Type="http://schemas.openxmlformats.org/officeDocument/2006/relationships/image" Target="/word/media/1e1bac13-3bc4-4f69-8279-1c5fd3c56db2.png" Id="R53fac0cf8f684bc5" /></Relationships>
</file>