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a31056c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a98e68a9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Jaggers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2c456af144ac" /><Relationship Type="http://schemas.openxmlformats.org/officeDocument/2006/relationships/numbering" Target="/word/numbering.xml" Id="R77c117f724614d09" /><Relationship Type="http://schemas.openxmlformats.org/officeDocument/2006/relationships/settings" Target="/word/settings.xml" Id="Ra73c5c41161d4d05" /><Relationship Type="http://schemas.openxmlformats.org/officeDocument/2006/relationships/image" Target="/word/media/620524b0-4547-466d-aaa7-1b3ac957c76b.png" Id="R9feca98e68a94a00" /></Relationships>
</file>