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6a5349a88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ae38a4501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Jakajones,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1b242a0e847aa" /><Relationship Type="http://schemas.openxmlformats.org/officeDocument/2006/relationships/numbering" Target="/word/numbering.xml" Id="Rc7441524d89b48e8" /><Relationship Type="http://schemas.openxmlformats.org/officeDocument/2006/relationships/settings" Target="/word/settings.xml" Id="Rc20421296d094ebe" /><Relationship Type="http://schemas.openxmlformats.org/officeDocument/2006/relationships/image" Target="/word/media/5b860322-d7b4-49c2-bd04-9b430f657111.png" Id="R863ae38a4501422d" /></Relationships>
</file>