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c7431f709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752fb1d5e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Jake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f05b0e61c4b09" /><Relationship Type="http://schemas.openxmlformats.org/officeDocument/2006/relationships/numbering" Target="/word/numbering.xml" Id="Rc886ff192a5c4217" /><Relationship Type="http://schemas.openxmlformats.org/officeDocument/2006/relationships/settings" Target="/word/settings.xml" Id="Rbdff4a365a984648" /><Relationship Type="http://schemas.openxmlformats.org/officeDocument/2006/relationships/image" Target="/word/media/38bf1cf8-d168-4b46-8ee5-02af11bc8b94.png" Id="Rdf6752fb1d5e4e22" /></Relationships>
</file>