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1486c899094a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0c7942c54d4f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Jakin,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c575565cdc4425" /><Relationship Type="http://schemas.openxmlformats.org/officeDocument/2006/relationships/numbering" Target="/word/numbering.xml" Id="R1b2d2a5e5bd14754" /><Relationship Type="http://schemas.openxmlformats.org/officeDocument/2006/relationships/settings" Target="/word/settings.xml" Id="R757b30a49de640cc" /><Relationship Type="http://schemas.openxmlformats.org/officeDocument/2006/relationships/image" Target="/word/media/bef776d0-b208-485c-92c5-5e3b83657d57.png" Id="Rd30c7942c54d4f0e" /></Relationships>
</file>