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632827bb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07fd083e4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bf4dc6f74451b" /><Relationship Type="http://schemas.openxmlformats.org/officeDocument/2006/relationships/numbering" Target="/word/numbering.xml" Id="Raec6441b22d74330" /><Relationship Type="http://schemas.openxmlformats.org/officeDocument/2006/relationships/settings" Target="/word/settings.xml" Id="Ra36fe7be594b42d3" /><Relationship Type="http://schemas.openxmlformats.org/officeDocument/2006/relationships/image" Target="/word/media/49fdc98e-c4cd-4e7d-bf52-ba3fb9d16053.png" Id="R81407fd083e4483c" /></Relationships>
</file>