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2ec78c970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67ae10abb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a67cf85a1418b" /><Relationship Type="http://schemas.openxmlformats.org/officeDocument/2006/relationships/numbering" Target="/word/numbering.xml" Id="R2e66d6c1e78942bd" /><Relationship Type="http://schemas.openxmlformats.org/officeDocument/2006/relationships/settings" Target="/word/settings.xml" Id="R9bc76dedb7014d5d" /><Relationship Type="http://schemas.openxmlformats.org/officeDocument/2006/relationships/image" Target="/word/media/094978d8-fdf0-454f-989b-1593e2a58434.png" Id="Rcdf67ae10abb4d40" /></Relationships>
</file>