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17bb6729c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ece8daf5b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Jamacha,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0bb0a1cec46ac" /><Relationship Type="http://schemas.openxmlformats.org/officeDocument/2006/relationships/numbering" Target="/word/numbering.xml" Id="R2e9567c7a7214fca" /><Relationship Type="http://schemas.openxmlformats.org/officeDocument/2006/relationships/settings" Target="/word/settings.xml" Id="R2a5780bda62c4d62" /><Relationship Type="http://schemas.openxmlformats.org/officeDocument/2006/relationships/image" Target="/word/media/c7fcf07a-ad68-431d-b23d-b12c4fb7ad13.png" Id="R78fece8daf5b40e3" /></Relationships>
</file>