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2c2bfb0e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0fb17e4df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2dae3437e45c8" /><Relationship Type="http://schemas.openxmlformats.org/officeDocument/2006/relationships/numbering" Target="/word/numbering.xml" Id="R13919f9e31b54d68" /><Relationship Type="http://schemas.openxmlformats.org/officeDocument/2006/relationships/settings" Target="/word/settings.xml" Id="Rb60a90de9af14c84" /><Relationship Type="http://schemas.openxmlformats.org/officeDocument/2006/relationships/image" Target="/word/media/4a2bc63b-12d7-474d-80e3-2dd05c71eafd.png" Id="Re1d0fb17e4df4c63" /></Relationships>
</file>