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64eebcc7e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94629568f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Jamerson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74a8a5b994591" /><Relationship Type="http://schemas.openxmlformats.org/officeDocument/2006/relationships/numbering" Target="/word/numbering.xml" Id="R9d318dc320164f83" /><Relationship Type="http://schemas.openxmlformats.org/officeDocument/2006/relationships/settings" Target="/word/settings.xml" Id="Rd5e9bed1cc8e4469" /><Relationship Type="http://schemas.openxmlformats.org/officeDocument/2006/relationships/image" Target="/word/media/90fbef08-72ca-4ac7-96d9-1e2438e0ddb4.png" Id="Ra1294629568f4d39" /></Relationships>
</file>