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82116fb6c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f99d9123f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Brothers,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de207b2fc4d9a" /><Relationship Type="http://schemas.openxmlformats.org/officeDocument/2006/relationships/numbering" Target="/word/numbering.xml" Id="R30d39f6e758747ec" /><Relationship Type="http://schemas.openxmlformats.org/officeDocument/2006/relationships/settings" Target="/word/settings.xml" Id="Rb5847744e02942d3" /><Relationship Type="http://schemas.openxmlformats.org/officeDocument/2006/relationships/image" Target="/word/media/0fcf841c-9728-47ca-9e3c-3c1d41a57717.png" Id="R3ebf99d9123f444c" /></Relationships>
</file>