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ba64e6810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34e4724d5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River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f49dd4408495e" /><Relationship Type="http://schemas.openxmlformats.org/officeDocument/2006/relationships/numbering" Target="/word/numbering.xml" Id="R802308d9e8224edc" /><Relationship Type="http://schemas.openxmlformats.org/officeDocument/2006/relationships/settings" Target="/word/settings.xml" Id="Rf009a3015e7245d0" /><Relationship Type="http://schemas.openxmlformats.org/officeDocument/2006/relationships/image" Target="/word/media/299f8a42-a518-40c0-aced-8a94975fa816.png" Id="Rff634e4724d54bff" /></Relationships>
</file>