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8a14cf93e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afd3aea6e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Jamestown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75c69b37244e4" /><Relationship Type="http://schemas.openxmlformats.org/officeDocument/2006/relationships/numbering" Target="/word/numbering.xml" Id="R716eac3f9fad43bf" /><Relationship Type="http://schemas.openxmlformats.org/officeDocument/2006/relationships/settings" Target="/word/settings.xml" Id="R187f1ce862384c94" /><Relationship Type="http://schemas.openxmlformats.org/officeDocument/2006/relationships/image" Target="/word/media/4b368b2b-4ad1-4eb6-b77d-4a3bbc11ceeb.png" Id="R336afd3aea6e4434" /></Relationships>
</file>