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f85dc4276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b841562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Jamison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9c2a1cebd4327" /><Relationship Type="http://schemas.openxmlformats.org/officeDocument/2006/relationships/numbering" Target="/word/numbering.xml" Id="R061f422680894073" /><Relationship Type="http://schemas.openxmlformats.org/officeDocument/2006/relationships/settings" Target="/word/settings.xml" Id="Rd8711b5851e94ec0" /><Relationship Type="http://schemas.openxmlformats.org/officeDocument/2006/relationships/image" Target="/word/media/adfea270-fed9-4340-a269-49efa1a3656d.png" Id="Rb255b84156254d4e" /></Relationships>
</file>