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ad79e6d00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2ba994b91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Jamisonville,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f594961a34ac3" /><Relationship Type="http://schemas.openxmlformats.org/officeDocument/2006/relationships/numbering" Target="/word/numbering.xml" Id="Rf5fc437ba3054ec1" /><Relationship Type="http://schemas.openxmlformats.org/officeDocument/2006/relationships/settings" Target="/word/settings.xml" Id="R7b80bbf85dc446f6" /><Relationship Type="http://schemas.openxmlformats.org/officeDocument/2006/relationships/image" Target="/word/media/a3659cb2-32df-4dbb-863f-51e34046053f.png" Id="R68c2ba994b9144f2" /></Relationships>
</file>