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2ce72ba96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ae58c684c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1c85411764d2f" /><Relationship Type="http://schemas.openxmlformats.org/officeDocument/2006/relationships/numbering" Target="/word/numbering.xml" Id="R70e44f7340964716" /><Relationship Type="http://schemas.openxmlformats.org/officeDocument/2006/relationships/settings" Target="/word/settings.xml" Id="Recf9783d176e426b" /><Relationship Type="http://schemas.openxmlformats.org/officeDocument/2006/relationships/image" Target="/word/media/8ceca3f9-8bd1-436b-9037-0223dd8a34ce.png" Id="R177ae58c684c4863" /></Relationships>
</file>