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ca4dde81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f2e6d265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f315605be4edd" /><Relationship Type="http://schemas.openxmlformats.org/officeDocument/2006/relationships/numbering" Target="/word/numbering.xml" Id="Rb277216baad843dd" /><Relationship Type="http://schemas.openxmlformats.org/officeDocument/2006/relationships/settings" Target="/word/settings.xml" Id="Re721164339f54455" /><Relationship Type="http://schemas.openxmlformats.org/officeDocument/2006/relationships/image" Target="/word/media/3459b3cc-c7c9-42d1-891d-8d97a9238820.png" Id="Rc599f2e6d2654f7e" /></Relationships>
</file>