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8215e8a66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a1b664eae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Jayville,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45024772940f5" /><Relationship Type="http://schemas.openxmlformats.org/officeDocument/2006/relationships/numbering" Target="/word/numbering.xml" Id="R1f9cfdfdd7d4483a" /><Relationship Type="http://schemas.openxmlformats.org/officeDocument/2006/relationships/settings" Target="/word/settings.xml" Id="R9880bdd7903b4184" /><Relationship Type="http://schemas.openxmlformats.org/officeDocument/2006/relationships/image" Target="/word/media/138cce6c-9efb-4448-bd50-b24566d2b769.png" Id="Rf6fa1b664eae47c3" /></Relationships>
</file>