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4fbf1732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462f72c8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Jednota,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ca9a4c91e49fb" /><Relationship Type="http://schemas.openxmlformats.org/officeDocument/2006/relationships/numbering" Target="/word/numbering.xml" Id="R6bcdfecb27e14539" /><Relationship Type="http://schemas.openxmlformats.org/officeDocument/2006/relationships/settings" Target="/word/settings.xml" Id="Rd4aa773b88b34f00" /><Relationship Type="http://schemas.openxmlformats.org/officeDocument/2006/relationships/image" Target="/word/media/3d1d8ae4-7f9f-4c23-8dfd-c9ee2f2a18ae.png" Id="Rb96d462f72c84e0d" /></Relationships>
</file>