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baac3a19f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a4e7f71a5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e1c61906047a4" /><Relationship Type="http://schemas.openxmlformats.org/officeDocument/2006/relationships/numbering" Target="/word/numbering.xml" Id="R752bb445c1fb46f1" /><Relationship Type="http://schemas.openxmlformats.org/officeDocument/2006/relationships/settings" Target="/word/settings.xml" Id="R06a1ca21ffca4b72" /><Relationship Type="http://schemas.openxmlformats.org/officeDocument/2006/relationships/image" Target="/word/media/e841081b-20f8-418e-a206-a2c7a12e6c60.png" Id="R861a4e7f71a5445d" /></Relationships>
</file>