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64789b12f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1cf6d5687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f91239b71419d" /><Relationship Type="http://schemas.openxmlformats.org/officeDocument/2006/relationships/numbering" Target="/word/numbering.xml" Id="Rb032a3fefab34a3d" /><Relationship Type="http://schemas.openxmlformats.org/officeDocument/2006/relationships/settings" Target="/word/settings.xml" Id="Rf60b01c33864485b" /><Relationship Type="http://schemas.openxmlformats.org/officeDocument/2006/relationships/image" Target="/word/media/98267644-ac48-49d6-b91f-e54a050bf122.png" Id="R07c1cf6d568740f0" /></Relationships>
</file>